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717C" w:rsidRPr="001F5F29" w:rsidP="00DE717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Дело № </w:t>
      </w:r>
      <w:r w:rsidRPr="001F5F2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05-0404/2604/2024</w:t>
      </w:r>
    </w:p>
    <w:p w:rsidR="001F5F29" w:rsidRPr="001F5F29" w:rsidP="00DE717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DE717C" w:rsidRPr="001F5F29" w:rsidP="00DE717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 О С Т А Н О В Л Е Н И Е</w:t>
      </w:r>
    </w:p>
    <w:p w:rsidR="00DE717C" w:rsidRPr="001F5F29" w:rsidP="00DE717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по делу об административном правонарушении</w:t>
      </w:r>
    </w:p>
    <w:p w:rsidR="001F5F29" w:rsidRPr="001F5F29" w:rsidP="00DE717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DE717C" w:rsidRPr="001F5F29" w:rsidP="00DE717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город Сургут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9 марта 2024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 </w:t>
      </w:r>
    </w:p>
    <w:p w:rsidR="00DE717C" w:rsidRPr="001F5F29" w:rsidP="00DE717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ул. Гагарина, д. 9, каб. 209</w:t>
      </w:r>
    </w:p>
    <w:p w:rsidR="001F5F29" w:rsidRPr="001F5F29" w:rsidP="00DE717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</w:p>
    <w:p w:rsidR="00DE717C" w:rsidRPr="001F5F29" w:rsidP="00DE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с участием лица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Коробейникова Евгения Юрьевича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</w:p>
    <w:p w:rsidR="00DE717C" w:rsidRPr="001F5F29" w:rsidP="00DE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F5F29" w:rsidRPr="001F5F29" w:rsidP="00DE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Коробейникова Евгения Юрьевича, </w:t>
      </w:r>
      <w:r w:rsidR="00EA75C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ранее привлекавшегося к административной ответственности по главе 20 КоАП РФ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</w:p>
    <w:p w:rsidR="00DE717C" w:rsidRPr="001F5F29" w:rsidP="001F5F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УСТАНОВИЛ:</w:t>
      </w:r>
    </w:p>
    <w:p w:rsidR="00DE717C" w:rsidRPr="001F5F29" w:rsidP="001F5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16.01.2024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00 часов 01 минуту по адресу: </w:t>
      </w:r>
      <w:r w:rsidR="00EA75C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, Сургут г, Ханты-Мансийский Автономный округ - Югра АО</w:t>
      </w:r>
      <w:r w:rsidRPr="001F5F2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,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 Евгений Юрьевич</w:t>
      </w:r>
      <w:r w:rsidRPr="001F5F2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оплатил в установленный законом срок до 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15.01.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202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административный штраф в размере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500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рублей, назначенный постановлением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№ 86218775 от 21.09.2023, вступившим в законную силу 14.11.2023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Протокол и материалы дела поступили мировому судье 09.03.2024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доставлением привлекаемого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судебном заседании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 Евгений Юрьевич</w:t>
      </w: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вину не оспаривал, ходатайств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не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заявлял.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Изучив материалы дела об административном правонарушении,</w:t>
      </w:r>
      <w:r w:rsidRPr="001F5F29" w:rsid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заслушав привлекаемого,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суд приходит к следующим выводам.</w:t>
      </w:r>
    </w:p>
    <w:p w:rsidR="00DE717C" w:rsidRPr="001F5F29" w:rsidP="00DE717C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 ч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астью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 ст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атьи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E717C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Факт и обстоятельства совершения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E717C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протоколом об административном правонарушении 86№271004 от </w:t>
      </w: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>07.03.2024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; </w:t>
      </w:r>
    </w:p>
    <w:p w:rsidR="00DE717C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копией постановления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№ 86218775 от 21.09.2023, вступивш</w:t>
      </w:r>
      <w:r w:rsidRPr="001F5F29" w:rsid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его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 в законную силу 14.11.2023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</w:p>
    <w:p w:rsidR="00DE717C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реестром правонарушений в отношении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Коробейникова Евгения Юрьевича</w:t>
      </w: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, </w:t>
      </w:r>
    </w:p>
    <w:p w:rsidR="001F5F29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рапортом сотрудника полиции, </w:t>
      </w:r>
    </w:p>
    <w:p w:rsidR="001F5F29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объяснением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Коробейникова Е.Ю.</w:t>
      </w: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, </w:t>
      </w:r>
    </w:p>
    <w:p w:rsidR="001F5F29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копией протокола об административном правонарушении 86 № 218775 от 17.09.2023, </w:t>
      </w:r>
    </w:p>
    <w:p w:rsidR="00DE717C" w:rsidRPr="001F5F29" w:rsidP="00DE7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>протоколом задержания лица</w:t>
      </w:r>
      <w:r w:rsidRPr="001F5F2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</w:t>
      </w:r>
      <w:r w:rsidRPr="001F5F29" w:rsid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Евгени</w:t>
      </w:r>
      <w:r w:rsidRPr="001F5F29" w:rsid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Юрьевич</w:t>
      </w:r>
      <w:r w:rsidRPr="001F5F29" w:rsid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Pr="001F5F29">
        <w:rPr>
          <w:rFonts w:ascii="Times New Roman" w:eastAsia="Times New Roman" w:hAnsi="Times New Roman" w:cs="Times New Roman"/>
          <w:color w:val="0000FF"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состава вменяемого административного правонарушения.</w:t>
      </w:r>
    </w:p>
    <w:p w:rsidR="00DE717C" w:rsidRPr="001F5F29" w:rsidP="00DE7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Копия постановления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№ 86218775 от 21.09.2023,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вынесенного заместителем начальника полиции по ООП </w:t>
      </w:r>
      <w:r w:rsidRPr="001F5F2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УМВД России по г. Сургуту</w:t>
      </w:r>
      <w:r w:rsidRPr="001F5F29" w:rsidR="001F5F29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 xml:space="preserve"> в отсутствие привлекаемого лица при наличии факта его надлежащего извещения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направлена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Коробейникову Евгению Юрьевичу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29.09.2023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80104088775877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Согласно отчету об отслеживании отправления постановление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не вручено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Коробейникову Евгению Юрьевичу,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02.11.2023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произведен возврат отправления за истечением срока его хранения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административному органу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DE717C" w:rsidRPr="001F5F29" w:rsidP="00DE7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F5F29">
        <w:rPr>
          <w:rFonts w:ascii="Times New Roman" w:eastAsia="Calibri" w:hAnsi="Times New Roman" w:cs="Times New Roman"/>
          <w:sz w:val="29"/>
          <w:szCs w:val="29"/>
        </w:rPr>
        <w:t xml:space="preserve">В </w:t>
      </w:r>
      <w:hyperlink r:id="rId4" w:history="1">
        <w:r w:rsidRPr="001F5F29">
          <w:rPr>
            <w:rFonts w:ascii="Times New Roman" w:eastAsia="Calibri" w:hAnsi="Times New Roman" w:cs="Times New Roman"/>
            <w:color w:val="106BBE"/>
            <w:sz w:val="29"/>
            <w:szCs w:val="29"/>
            <w:u w:val="single"/>
          </w:rPr>
          <w:t>пункте 67</w:t>
        </w:r>
      </w:hyperlink>
      <w:r w:rsidRPr="001F5F29">
        <w:rPr>
          <w:rFonts w:ascii="Times New Roman" w:eastAsia="Calibri" w:hAnsi="Times New Roman" w:cs="Times New Roman"/>
          <w:sz w:val="29"/>
          <w:szCs w:val="29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F5F29">
          <w:rPr>
            <w:rFonts w:ascii="Times New Roman" w:eastAsia="Calibri" w:hAnsi="Times New Roman" w:cs="Times New Roman"/>
            <w:color w:val="106BBE"/>
            <w:sz w:val="29"/>
            <w:szCs w:val="29"/>
            <w:u w:val="single"/>
          </w:rPr>
          <w:t>пункт 1 статьи 165</w:t>
        </w:r>
      </w:hyperlink>
      <w:hyperlink r:id="rId5" w:history="1">
        <w:r w:rsidRPr="001F5F29">
          <w:rPr>
            <w:rFonts w:ascii="Times New Roman" w:eastAsia="Calibri" w:hAnsi="Times New Roman" w:cs="Times New Roman"/>
            <w:color w:val="106BBE"/>
            <w:sz w:val="29"/>
            <w:szCs w:val="29"/>
            <w:u w:val="single"/>
            <w:vertAlign w:val="superscript"/>
          </w:rPr>
          <w:t> 1</w:t>
        </w:r>
      </w:hyperlink>
      <w:r w:rsidRPr="001F5F29">
        <w:rPr>
          <w:rFonts w:ascii="Times New Roman" w:eastAsia="Calibri" w:hAnsi="Times New Roman" w:cs="Times New Roman"/>
          <w:sz w:val="29"/>
          <w:szCs w:val="29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E717C" w:rsidRPr="001F5F29" w:rsidP="00DE71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 Евгений Юрьевич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E717C" w:rsidRPr="001F5F29" w:rsidP="00DE7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Таким образом, в действиях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Коробейникова Евгения Юрьевича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F5F29">
        <w:rPr>
          <w:rFonts w:ascii="Times New Roman" w:eastAsia="Calibri" w:hAnsi="Times New Roman" w:cs="Times New Roman"/>
          <w:sz w:val="29"/>
          <w:szCs w:val="29"/>
        </w:rPr>
        <w:t xml:space="preserve">еуплата административного штрафа в срок, предусмотренный </w:t>
      </w:r>
      <w:hyperlink r:id="rId6" w:anchor="sub_322" w:history="1">
        <w:r w:rsidRPr="001F5F29">
          <w:rPr>
            <w:rFonts w:ascii="Times New Roman" w:eastAsia="Calibri" w:hAnsi="Times New Roman" w:cs="Times New Roman"/>
            <w:color w:val="0000FF"/>
            <w:sz w:val="29"/>
            <w:szCs w:val="29"/>
            <w:u w:val="single"/>
          </w:rPr>
          <w:t>Кодексом</w:t>
        </w:r>
      </w:hyperlink>
      <w:r w:rsidRPr="001F5F29">
        <w:rPr>
          <w:rFonts w:ascii="Times New Roman" w:eastAsia="Calibri" w:hAnsi="Times New Roman" w:cs="Times New Roman"/>
          <w:sz w:val="29"/>
          <w:szCs w:val="29"/>
        </w:rPr>
        <w:t xml:space="preserve"> Российской Федерации об административных правонарушениях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Коробейникова Евгения Юрьевича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Обстоятельствами, смягчающими административную ответственность привлекаемого, явля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признание вины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наличие заболеваний, о которых заявлено привлекаемым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Обстоятельством, отягчающим административную ответственность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Коробейникова Евгения Юрьевича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является факт неоднократного привлечения к административной ответственности по главе 20 КоАП РФ, в течение года. 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исключающих возможность рассмотрения дела, предусмотренных статьей 29.2 КоАП РФ, не установлено.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Коробейникова Евгения Юрьевича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,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DE717C" w:rsidRPr="001F5F29" w:rsidP="00DE717C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E717C" w:rsidRPr="001F5F29" w:rsidP="00DE717C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учетом того, что привлекаемый задержан до рассмотрения дела и срок его задержания на момент рассмотрения дела более 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E717C" w:rsidRPr="001F5F29" w:rsidP="00DE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постановил:</w:t>
      </w:r>
    </w:p>
    <w:p w:rsidR="00DE717C" w:rsidRPr="001F5F29" w:rsidP="00DE71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признать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Коробейникова Евгения Юрьевича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Срок административного ареста исчислять с момента составления протокола о задержании лица № 839 от 07.03.2024, то есть с 07.03.2024 с 10 час</w:t>
      </w:r>
      <w:r w:rsidRPr="001F5F29" w:rsid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ов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05 минут.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 обратить к немедленному исполнению.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Исполнение постановления осуществляется УМВД России по г. Сургуту.  </w:t>
      </w:r>
    </w:p>
    <w:p w:rsidR="00DE717C" w:rsidRPr="001F5F29" w:rsidP="00DE717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Согласно </w:t>
      </w:r>
      <w:hyperlink r:id="rId7" w:history="1">
        <w:r w:rsidRPr="001F5F29">
          <w:rPr>
            <w:rFonts w:ascii="Times New Roman" w:eastAsia="Times New Roman" w:hAnsi="Times New Roman" w:cs="Times New Roman"/>
            <w:color w:val="106BBE"/>
            <w:sz w:val="29"/>
            <w:szCs w:val="29"/>
            <w:u w:val="single"/>
            <w:lang w:eastAsia="ru-RU"/>
          </w:rPr>
          <w:t>части 4 статьи 4.1</w:t>
        </w:r>
      </w:hyperlink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№ 86218775 от 21.09.2023, вступившим в законную силу 14.11.2023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штраф в размере </w:t>
      </w:r>
      <w:r w:rsidRPr="001F5F29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500,00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руб. должен быть </w:t>
      </w:r>
      <w:r w:rsidRPr="001F5F2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Коробейниковым Евгением Юрьевичем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оплачен. 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E717C" w:rsidRPr="001F5F29" w:rsidP="00DE7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E717C" w:rsidRPr="001F5F29" w:rsidP="00DE71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>Мировой судья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           </w:t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1F5F29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    Н.В. Разумная</w:t>
      </w:r>
    </w:p>
    <w:p w:rsidR="00DE717C" w:rsidRPr="001F5F29" w:rsidP="00DE717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E717C" w:rsidRPr="001F5F29" w:rsidP="00DE717C">
      <w:pPr>
        <w:rPr>
          <w:sz w:val="29"/>
          <w:szCs w:val="29"/>
        </w:rPr>
      </w:pPr>
    </w:p>
    <w:p w:rsidR="00DE717C" w:rsidRPr="001F5F29" w:rsidP="00DE717C">
      <w:pPr>
        <w:rPr>
          <w:sz w:val="29"/>
          <w:szCs w:val="29"/>
        </w:rPr>
      </w:pPr>
    </w:p>
    <w:p w:rsidR="00B15531" w:rsidRPr="001F5F29">
      <w:pPr>
        <w:rPr>
          <w:sz w:val="29"/>
          <w:szCs w:val="29"/>
        </w:rPr>
      </w:pPr>
    </w:p>
    <w:sectPr w:rsidSect="001F5F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C"/>
    <w:rsid w:val="001F5F29"/>
    <w:rsid w:val="00B15531"/>
    <w:rsid w:val="00D56379"/>
    <w:rsid w:val="00DE717C"/>
    <w:rsid w:val="00EA75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25C3B1-9118-4870-A4C9-3D3C6F4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DE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DE717C"/>
  </w:style>
  <w:style w:type="paragraph" w:styleId="Footer">
    <w:name w:val="footer"/>
    <w:basedOn w:val="Normal"/>
    <w:link w:val="a0"/>
    <w:uiPriority w:val="99"/>
    <w:semiHidden/>
    <w:unhideWhenUsed/>
    <w:rsid w:val="00DE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DE717C"/>
  </w:style>
  <w:style w:type="paragraph" w:styleId="BalloonText">
    <w:name w:val="Balloon Text"/>
    <w:basedOn w:val="Normal"/>
    <w:link w:val="a1"/>
    <w:uiPriority w:val="99"/>
    <w:semiHidden/>
    <w:unhideWhenUsed/>
    <w:rsid w:val="001F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F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